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8"/>
        <w:gridCol w:w="6588"/>
      </w:tblGrid>
      <w:tr w:rsidR="00304E21" w:rsidTr="00304E21">
        <w:tc>
          <w:tcPr>
            <w:tcW w:w="6588" w:type="dxa"/>
          </w:tcPr>
          <w:p w:rsidR="00304E21" w:rsidRPr="00304E21" w:rsidRDefault="00304E21">
            <w:pPr>
              <w:rPr>
                <w:b/>
                <w:sz w:val="36"/>
                <w:szCs w:val="36"/>
              </w:rPr>
            </w:pPr>
            <w:r w:rsidRPr="00304E21">
              <w:rPr>
                <w:b/>
                <w:sz w:val="36"/>
                <w:szCs w:val="36"/>
              </w:rPr>
              <w:t>Illustration of British Law:</w:t>
            </w:r>
          </w:p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  <w:p w:rsidR="00304E21" w:rsidRDefault="00304E21"/>
        </w:tc>
        <w:tc>
          <w:tcPr>
            <w:tcW w:w="6588" w:type="dxa"/>
          </w:tcPr>
          <w:p w:rsidR="00304E21" w:rsidRDefault="00304E21" w:rsidP="00304E21">
            <w:pPr>
              <w:rPr>
                <w:b/>
                <w:sz w:val="36"/>
                <w:szCs w:val="36"/>
              </w:rPr>
            </w:pPr>
            <w:r w:rsidRPr="00304E21">
              <w:rPr>
                <w:b/>
                <w:sz w:val="36"/>
                <w:szCs w:val="36"/>
              </w:rPr>
              <w:t>British Law:</w:t>
            </w: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Why did Great Britain enact this law?</w:t>
            </w: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What was the Colonist’s</w:t>
            </w:r>
            <w:bookmarkStart w:id="0" w:name="_GoBack"/>
            <w:bookmarkEnd w:id="0"/>
            <w:r>
              <w:rPr>
                <w:b/>
                <w:sz w:val="36"/>
                <w:szCs w:val="36"/>
              </w:rPr>
              <w:t>’ response to this law?</w:t>
            </w: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Pr="00304E21" w:rsidRDefault="00304E21" w:rsidP="00304E21">
            <w:pPr>
              <w:rPr>
                <w:b/>
                <w:sz w:val="36"/>
                <w:szCs w:val="36"/>
              </w:rPr>
            </w:pPr>
          </w:p>
          <w:p w:rsidR="00304E21" w:rsidRDefault="00304E21"/>
        </w:tc>
      </w:tr>
    </w:tbl>
    <w:p w:rsidR="00910083" w:rsidRDefault="00910083"/>
    <w:sectPr w:rsidR="00910083" w:rsidSect="00304E2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21"/>
    <w:rsid w:val="000D376F"/>
    <w:rsid w:val="00304E21"/>
    <w:rsid w:val="00910083"/>
    <w:rsid w:val="009C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4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4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F13EB-4975-4B69-9954-5720345F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EA427FB8</Template>
  <TotalTime>2</TotalTime>
  <Pages>2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Carson City - Crystal Area Schools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 Vandewarker</dc:creator>
  <cp:keywords/>
  <dc:description/>
  <cp:lastModifiedBy>Angie Vandewarker</cp:lastModifiedBy>
  <cp:revision>1</cp:revision>
  <dcterms:created xsi:type="dcterms:W3CDTF">2012-04-17T19:22:00Z</dcterms:created>
  <dcterms:modified xsi:type="dcterms:W3CDTF">2012-04-17T19:24:00Z</dcterms:modified>
</cp:coreProperties>
</file>